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463C" w14:textId="5FCA8850" w:rsidR="00283010" w:rsidRPr="00673B29" w:rsidRDefault="000C70CD" w:rsidP="006B08E0">
      <w:pPr>
        <w:pStyle w:val="Styl1"/>
        <w:spacing w:after="360" w:line="240" w:lineRule="auto"/>
        <w:jc w:val="right"/>
      </w:pPr>
      <w:r w:rsidRPr="00673B29">
        <w:t>Załącznik nr 1 do Polityki, nr klauzuli w rejestrze 1.</w:t>
      </w:r>
      <w:r w:rsidR="00C655BA">
        <w:t>17</w:t>
      </w:r>
    </w:p>
    <w:p w14:paraId="76055897" w14:textId="77777777" w:rsidR="000C70CD" w:rsidRPr="00673B29" w:rsidRDefault="000C70CD" w:rsidP="006B08E0">
      <w:pPr>
        <w:pStyle w:val="Nagwek1"/>
      </w:pPr>
      <w:r w:rsidRPr="00673B29">
        <w:t>Polityka bezpieczeństwa danych osobowych</w:t>
      </w:r>
    </w:p>
    <w:p w14:paraId="46248F2B" w14:textId="0AA1E5B7" w:rsidR="000C70CD" w:rsidRPr="00C655BA" w:rsidRDefault="000C70CD" w:rsidP="00BA2C74">
      <w:pPr>
        <w:pStyle w:val="Nagwek2"/>
        <w:spacing w:line="276" w:lineRule="auto"/>
      </w:pPr>
      <w:r w:rsidRPr="00C655BA">
        <w:t xml:space="preserve">Klauzula informacyjna </w:t>
      </w:r>
      <w:r w:rsidR="00C655BA" w:rsidRPr="00C655BA">
        <w:t>dotycząca przetwarzania danych osobowych osób wnioskujących o udostępnienie dokumentacji medycznej</w:t>
      </w:r>
    </w:p>
    <w:p w14:paraId="6061F058" w14:textId="29E8FF99" w:rsidR="00C655BA" w:rsidRPr="00A479A2" w:rsidRDefault="00C655BA" w:rsidP="00BA2C74">
      <w:pPr>
        <w:pStyle w:val="Styl1"/>
      </w:pPr>
      <w:r w:rsidRPr="00A479A2">
        <w:t xml:space="preserve">Zgodnie </w:t>
      </w:r>
      <w:r w:rsidRPr="00BA2C74">
        <w:t>z art.</w:t>
      </w:r>
      <w:r w:rsidR="007A3F0D">
        <w:t xml:space="preserve"> </w:t>
      </w:r>
      <w:r w:rsidRPr="00BA2C74">
        <w:t>13</w:t>
      </w:r>
      <w:r w:rsidR="007A3F0D">
        <w:rPr>
          <w:b/>
          <w:bCs/>
        </w:rPr>
        <w:t xml:space="preserve"> </w:t>
      </w:r>
      <w:r w:rsidRPr="00A479A2">
        <w:t>Rozporządzenia Parlamentu Europejskiego i Rady (UE) 2016/679 w sprawie ochrony osób fizycznych w związku z przetwarzaniem danych osobowych i w sprawie swobodnego przepływu takich danych oraz uchylenia Dyrektywy 95/46</w:t>
      </w:r>
      <w:r w:rsidR="00BA2C74">
        <w:t xml:space="preserve"> </w:t>
      </w:r>
      <w:r w:rsidRPr="00A479A2">
        <w:t>z dnia 27 kwietnia 2016 r. (Dz. Urz. UE L 119 z 04.05.2016), zwanego dalej „Rozporządzeniem”, Wojewódzka Stacja Pogotowia Ratunkowego w Przemyślu SPZOZ informuje, że:</w:t>
      </w:r>
    </w:p>
    <w:p w14:paraId="0A2FBBE3" w14:textId="2BC9F63F" w:rsidR="00673B29" w:rsidRDefault="000C70CD" w:rsidP="00BA2C74">
      <w:pPr>
        <w:pStyle w:val="Styl1"/>
        <w:numPr>
          <w:ilvl w:val="0"/>
          <w:numId w:val="39"/>
        </w:numPr>
      </w:pPr>
      <w:r w:rsidRPr="00673B29">
        <w:t>Administratorem Pani/Pana danych osobowych jest:</w:t>
      </w:r>
      <w:r w:rsidR="007271ED" w:rsidRPr="00673B29">
        <w:t xml:space="preserve"> </w:t>
      </w:r>
      <w:r w:rsidRPr="00673B29">
        <w:t>Wojewódzka Stacja Pogotowia Ratunkowego w Przemyślu Samodzielny Publiczny Zakład Opieki Zdrowotnej, ul. Juliusza Słowackiego 85</w:t>
      </w:r>
      <w:r w:rsidR="000F2AFF">
        <w:t>A</w:t>
      </w:r>
      <w:r w:rsidRPr="00673B29">
        <w:t>, 37-700 Przemyśl</w:t>
      </w:r>
      <w:r w:rsidR="00F9706A" w:rsidRPr="00673B29">
        <w:t>.</w:t>
      </w:r>
    </w:p>
    <w:p w14:paraId="2D9291E7" w14:textId="3C68C3E6" w:rsidR="00564662" w:rsidRDefault="000F2AFF" w:rsidP="00BA2C74">
      <w:pPr>
        <w:pStyle w:val="Styl1"/>
        <w:numPr>
          <w:ilvl w:val="0"/>
          <w:numId w:val="39"/>
        </w:numPr>
      </w:pPr>
      <w:r w:rsidRPr="00D46416">
        <w:t>Kontakt z Inspektorem Ochrony Danych:</w:t>
      </w:r>
      <w:r>
        <w:t xml:space="preserve"> </w:t>
      </w:r>
      <w:r w:rsidRPr="00150126">
        <w:t>Anna Dańko - tel. 16</w:t>
      </w:r>
      <w:r w:rsidR="00BA2C74">
        <w:t xml:space="preserve"> </w:t>
      </w:r>
      <w:r w:rsidRPr="00150126">
        <w:t>736 03 79</w:t>
      </w:r>
      <w:r>
        <w:t>,</w:t>
      </w:r>
      <w:r>
        <w:br/>
      </w:r>
      <w:r w:rsidRPr="00150126">
        <w:t>e</w:t>
      </w:r>
      <w:r>
        <w:t>-</w:t>
      </w:r>
      <w:r w:rsidRPr="00150126">
        <w:t>mail:</w:t>
      </w:r>
      <w:r w:rsidRPr="00BE6DE1">
        <w:rPr>
          <w:bCs/>
        </w:rPr>
        <w:t xml:space="preserve"> </w:t>
      </w:r>
      <w:hyperlink r:id="rId6" w:history="1">
        <w:r w:rsidR="00BA2C74" w:rsidRPr="00193877">
          <w:rPr>
            <w:rStyle w:val="Hipercze"/>
            <w:bCs/>
          </w:rPr>
          <w:t>iodo@wsprprzemysl.pl</w:t>
        </w:r>
      </w:hyperlink>
      <w:r w:rsidR="00BA2C74">
        <w:rPr>
          <w:bCs/>
        </w:rPr>
        <w:t>,</w:t>
      </w:r>
    </w:p>
    <w:p w14:paraId="07EF4B8F" w14:textId="586F3479" w:rsidR="00BA2C74" w:rsidRDefault="00C655BA" w:rsidP="00BA2C74">
      <w:pPr>
        <w:pStyle w:val="Styl1"/>
        <w:numPr>
          <w:ilvl w:val="0"/>
          <w:numId w:val="39"/>
        </w:numPr>
      </w:pPr>
      <w:r w:rsidRPr="00C655BA">
        <w:t>Cel i podstawa prawna przetwarzania danych osobowych:</w:t>
      </w:r>
    </w:p>
    <w:p w14:paraId="0603F864" w14:textId="77777777" w:rsidR="00BA2C74" w:rsidRDefault="00C655BA" w:rsidP="00BA2C74">
      <w:pPr>
        <w:pStyle w:val="Styl1"/>
        <w:ind w:left="720"/>
      </w:pPr>
      <w:r w:rsidRPr="00A479A2">
        <w:t xml:space="preserve">Pani/Pana dane osobowe przetwarzane będą w celu: </w:t>
      </w:r>
    </w:p>
    <w:p w14:paraId="701244A3" w14:textId="3D3CFDB1" w:rsidR="00BA2C74" w:rsidRDefault="00C655BA" w:rsidP="00BA2C74">
      <w:pPr>
        <w:pStyle w:val="Styl1"/>
        <w:numPr>
          <w:ilvl w:val="0"/>
          <w:numId w:val="41"/>
        </w:numPr>
        <w:ind w:left="1434" w:hanging="357"/>
      </w:pPr>
      <w:r>
        <w:t>realizacji obowiązku ustawowego udostępnienia dokumentacji medycznej</w:t>
      </w:r>
      <w:r w:rsidR="00BC733E">
        <w:t xml:space="preserve"> </w:t>
      </w:r>
      <w:r>
        <w:t>(art.</w:t>
      </w:r>
      <w:r w:rsidR="00BA2C74">
        <w:t xml:space="preserve"> </w:t>
      </w:r>
      <w:r>
        <w:t>9</w:t>
      </w:r>
      <w:r w:rsidR="00BA2C74">
        <w:t xml:space="preserve"> </w:t>
      </w:r>
      <w:r>
        <w:t>ust.</w:t>
      </w:r>
      <w:r w:rsidR="00BA2C74">
        <w:t xml:space="preserve"> </w:t>
      </w:r>
      <w:r>
        <w:t>2 lit.</w:t>
      </w:r>
      <w:r w:rsidR="00BA2C74">
        <w:t xml:space="preserve"> </w:t>
      </w:r>
      <w:r>
        <w:t xml:space="preserve">h RODO w zw. </w:t>
      </w:r>
      <w:r w:rsidR="00BA2C74">
        <w:t>z</w:t>
      </w:r>
      <w:r>
        <w:t> art. 26 ustawy o prawach pacjenta i Rzeczniku Praw Pacjenta),</w:t>
      </w:r>
    </w:p>
    <w:p w14:paraId="67036DB3" w14:textId="1CFAB144" w:rsidR="00BA2C74" w:rsidRDefault="00C655BA" w:rsidP="00BA2C74">
      <w:pPr>
        <w:pStyle w:val="Styl1"/>
        <w:numPr>
          <w:ilvl w:val="0"/>
          <w:numId w:val="41"/>
        </w:numPr>
        <w:ind w:left="1434" w:hanging="357"/>
      </w:pPr>
      <w:r>
        <w:t>weryfikacji Twojej tożsamości i uprawnień jako osoby wnioskującej o dokumentację (art.</w:t>
      </w:r>
      <w:r w:rsidR="00BA2C74">
        <w:t xml:space="preserve"> </w:t>
      </w:r>
      <w:r>
        <w:t>6 ust.1 lit.</w:t>
      </w:r>
      <w:r w:rsidR="00BA2C74">
        <w:t xml:space="preserve"> </w:t>
      </w:r>
      <w:r>
        <w:t>c RODO</w:t>
      </w:r>
      <w:r w:rsidR="00BA2C74">
        <w:t xml:space="preserve"> </w:t>
      </w:r>
      <w:r>
        <w:t>-</w:t>
      </w:r>
      <w:r w:rsidR="00BA2C74">
        <w:t xml:space="preserve"> </w:t>
      </w:r>
      <w:r>
        <w:t>obowiązek prawny ciążący na administratorze),</w:t>
      </w:r>
    </w:p>
    <w:p w14:paraId="737857D9" w14:textId="67DD532E" w:rsidR="00C655BA" w:rsidRDefault="00C655BA" w:rsidP="00BA2C74">
      <w:pPr>
        <w:pStyle w:val="Styl1"/>
        <w:numPr>
          <w:ilvl w:val="0"/>
          <w:numId w:val="41"/>
        </w:numPr>
        <w:ind w:left="1434" w:hanging="357"/>
      </w:pPr>
      <w:r>
        <w:t>prowadzenia ewidencji udostępniania dokumentacji medycznej (art.</w:t>
      </w:r>
      <w:r w:rsidR="00BA2C74">
        <w:t xml:space="preserve"> </w:t>
      </w:r>
      <w:r>
        <w:t>6 ust.1 lit.</w:t>
      </w:r>
      <w:r w:rsidR="00BA2C74">
        <w:t xml:space="preserve"> </w:t>
      </w:r>
      <w:r>
        <w:t>c RODO).</w:t>
      </w:r>
    </w:p>
    <w:p w14:paraId="7D98EBA8" w14:textId="30CCEA6C" w:rsidR="00C655BA" w:rsidRDefault="00C655BA" w:rsidP="00BA2C74">
      <w:pPr>
        <w:pStyle w:val="Styl1"/>
        <w:numPr>
          <w:ilvl w:val="0"/>
          <w:numId w:val="39"/>
        </w:numPr>
      </w:pPr>
      <w:r w:rsidRPr="0007312B">
        <w:t>Odbiorcą Pani/Pana danych osobowych mogą być podmioty upoważnione na podstawie przepisów prawa, w tym podmioty przetwarzające:</w:t>
      </w:r>
    </w:p>
    <w:p w14:paraId="7EA4A3B3" w14:textId="77777777" w:rsidR="00BA2C74" w:rsidRDefault="00C655BA" w:rsidP="00BA2C74">
      <w:pPr>
        <w:pStyle w:val="Styl1"/>
        <w:numPr>
          <w:ilvl w:val="0"/>
          <w:numId w:val="42"/>
        </w:numPr>
        <w:ind w:left="1434" w:hanging="357"/>
      </w:pPr>
      <w:r w:rsidRPr="00A479A2">
        <w:t>innym podmiotom leczniczym w celu zapewnienia ciągłości leczenia,</w:t>
      </w:r>
    </w:p>
    <w:p w14:paraId="7F839F09" w14:textId="77777777" w:rsidR="00BA2C74" w:rsidRDefault="00C655BA" w:rsidP="00BA2C74">
      <w:pPr>
        <w:pStyle w:val="Styl1"/>
        <w:numPr>
          <w:ilvl w:val="0"/>
          <w:numId w:val="42"/>
        </w:numPr>
        <w:ind w:left="1434" w:hanging="357"/>
      </w:pPr>
      <w:r w:rsidRPr="00A479A2">
        <w:t>dostawcom usług  rozwiązań technicznych oraz organizacyjnych, umożliwiających udzielanie świadczeń zdrowotnych,</w:t>
      </w:r>
    </w:p>
    <w:p w14:paraId="71FFC80C" w14:textId="3C861941" w:rsidR="00BC733E" w:rsidRDefault="00C655BA" w:rsidP="00BA2C74">
      <w:pPr>
        <w:pStyle w:val="Styl1"/>
        <w:numPr>
          <w:ilvl w:val="0"/>
          <w:numId w:val="42"/>
        </w:numPr>
        <w:ind w:left="1434" w:hanging="357"/>
      </w:pPr>
      <w:r w:rsidRPr="00A479A2">
        <w:lastRenderedPageBreak/>
        <w:t>podmiotom prowadzącym rejestry usług medycznych, w zakresie niezbędnym do prowadzenia rejestrów,</w:t>
      </w:r>
    </w:p>
    <w:p w14:paraId="3035149A" w14:textId="35AB8639" w:rsidR="00BC733E" w:rsidRDefault="00C655BA" w:rsidP="00BA2C74">
      <w:pPr>
        <w:pStyle w:val="Styl1"/>
        <w:numPr>
          <w:ilvl w:val="0"/>
          <w:numId w:val="39"/>
        </w:numPr>
      </w:pPr>
      <w:r w:rsidRPr="00BC733E">
        <w:t>Pani/Pana dane osobowe nie będą przekazywane do państw trzecich (poza Europejski Obszar Gospodarczy -</w:t>
      </w:r>
      <w:r w:rsidR="00BC733E">
        <w:t xml:space="preserve"> </w:t>
      </w:r>
      <w:r w:rsidRPr="00BC733E">
        <w:t>EOG) ani do organizacji międzynarodowych.</w:t>
      </w:r>
      <w:r w:rsidR="00BA2C74">
        <w:t xml:space="preserve"> </w:t>
      </w:r>
      <w:r>
        <w:t xml:space="preserve">W przypadku gdyby zaistniała </w:t>
      </w:r>
      <w:r w:rsidR="00BC733E">
        <w:t>konieczność</w:t>
      </w:r>
      <w:r>
        <w:t xml:space="preserve"> przekazania danych do państwa trzeciego (np. w związku z międzynarodową </w:t>
      </w:r>
      <w:r w:rsidR="00BC733E">
        <w:t>współpracą</w:t>
      </w:r>
      <w:r>
        <w:t xml:space="preserve"> medyczną,</w:t>
      </w:r>
      <w:r w:rsidR="00BC733E">
        <w:t xml:space="preserve"> </w:t>
      </w:r>
      <w:r>
        <w:t xml:space="preserve">działaniami ratunkowymi za granicą lub </w:t>
      </w:r>
      <w:r w:rsidR="00BC733E">
        <w:t>koniecznością</w:t>
      </w:r>
      <w:r>
        <w:t xml:space="preserve"> udzielenia informacji ubezpieczycielowi zagranicznemu), </w:t>
      </w:r>
      <w:r w:rsidR="00BC733E">
        <w:t>przeka</w:t>
      </w:r>
      <w:r w:rsidR="00A0007C">
        <w:t>za</w:t>
      </w:r>
      <w:r w:rsidR="00BC733E">
        <w:t>nie</w:t>
      </w:r>
      <w:r>
        <w:t xml:space="preserve"> danych nastąpi wyłącznie:</w:t>
      </w:r>
    </w:p>
    <w:p w14:paraId="18FC0539" w14:textId="44A1A002" w:rsidR="00BC733E" w:rsidRDefault="00C655BA" w:rsidP="00BA2C74">
      <w:pPr>
        <w:pStyle w:val="Styl1"/>
        <w:numPr>
          <w:ilvl w:val="0"/>
          <w:numId w:val="43"/>
        </w:numPr>
        <w:ind w:left="1434" w:hanging="357"/>
      </w:pPr>
      <w:r>
        <w:t xml:space="preserve">na podstawie decyzji Komisji Europejskiej </w:t>
      </w:r>
      <w:r w:rsidR="00BC733E">
        <w:t>stwierdzającej</w:t>
      </w:r>
      <w:r>
        <w:t xml:space="preserve"> </w:t>
      </w:r>
      <w:r w:rsidR="00BC733E">
        <w:t>odpowiedni</w:t>
      </w:r>
      <w:r>
        <w:t xml:space="preserve"> stopień ochrony danych w danym państwie, lub przy zastosowaniu odpowiednich zabezpieczeń, np. standardowych klauzul ochrony danych przyjętych przez Komisję Europejską lub w wyjątkowych sytuacjach, gdy przekazanie danych będzie niezbędne dla ochrony żywotnych interesów pacjenta (art.</w:t>
      </w:r>
      <w:r w:rsidR="00BA2C74">
        <w:t xml:space="preserve"> </w:t>
      </w:r>
      <w:r>
        <w:t>49 ust.1 lit.</w:t>
      </w:r>
      <w:r w:rsidR="00BA2C74">
        <w:t xml:space="preserve"> </w:t>
      </w:r>
      <w:r>
        <w:t>f RODO)</w:t>
      </w:r>
      <w:r w:rsidR="00BA2C74">
        <w:t>.</w:t>
      </w:r>
    </w:p>
    <w:p w14:paraId="7AD361B0" w14:textId="43484C27" w:rsidR="00A0007C" w:rsidRDefault="00BC733E" w:rsidP="00BA2C74">
      <w:pPr>
        <w:pStyle w:val="Styl1"/>
        <w:numPr>
          <w:ilvl w:val="0"/>
          <w:numId w:val="39"/>
        </w:numPr>
      </w:pPr>
      <w:r w:rsidRPr="00BA2C74">
        <w:rPr>
          <w:rStyle w:val="Styl1Znak"/>
        </w:rPr>
        <w:t>Okres przechowywania danych.</w:t>
      </w:r>
      <w:r>
        <w:br/>
      </w:r>
      <w:r w:rsidRPr="00BC733E">
        <w:t>Pani/Pana dane osobowe będą przechowywane zgodnie z przepisami dotyczącymi dokumentacji medycznej przez okres:</w:t>
      </w:r>
    </w:p>
    <w:p w14:paraId="4B998330" w14:textId="6D9D171F" w:rsidR="00BA2C74" w:rsidRDefault="00A0007C" w:rsidP="00BA2C74">
      <w:pPr>
        <w:pStyle w:val="Styl1"/>
        <w:numPr>
          <w:ilvl w:val="0"/>
          <w:numId w:val="43"/>
        </w:numPr>
        <w:ind w:left="1434" w:hanging="357"/>
      </w:pPr>
      <w:r>
        <w:t>20 lat od ostatniego wpisu w dokumentacji medycznej zgodnie z art. 29 ust.</w:t>
      </w:r>
      <w:r w:rsidR="00BA2C74">
        <w:t xml:space="preserve"> </w:t>
      </w:r>
      <w:r>
        <w:t>1 ustawy o prawach pacjenta i Rzeczniku Praw Pacjenta,</w:t>
      </w:r>
    </w:p>
    <w:p w14:paraId="411D2788" w14:textId="77777777" w:rsidR="00BA2C74" w:rsidRDefault="00A0007C" w:rsidP="00BA2C74">
      <w:pPr>
        <w:pStyle w:val="Styl1"/>
        <w:numPr>
          <w:ilvl w:val="0"/>
          <w:numId w:val="43"/>
        </w:numPr>
        <w:ind w:left="1434" w:hanging="357"/>
      </w:pPr>
      <w:r>
        <w:t>30 lat w przypadku zgonu pacjenta,</w:t>
      </w:r>
    </w:p>
    <w:p w14:paraId="75E0849D" w14:textId="72910942" w:rsidR="00A0007C" w:rsidRDefault="00A0007C" w:rsidP="00BA2C74">
      <w:pPr>
        <w:pStyle w:val="Styl1"/>
        <w:numPr>
          <w:ilvl w:val="0"/>
          <w:numId w:val="43"/>
        </w:numPr>
        <w:ind w:left="1434" w:hanging="357"/>
      </w:pPr>
      <w:r>
        <w:t>22 lat w przypadku dokumentacji dotyczącej dzieci do lat 2.</w:t>
      </w:r>
    </w:p>
    <w:p w14:paraId="53989CEF" w14:textId="77777777" w:rsidR="00A0007C" w:rsidRDefault="00A0007C" w:rsidP="00BA2C74">
      <w:pPr>
        <w:pStyle w:val="Styl1"/>
        <w:numPr>
          <w:ilvl w:val="0"/>
          <w:numId w:val="39"/>
        </w:numPr>
      </w:pPr>
      <w:bookmarkStart w:id="0" w:name="_Hlk500665017"/>
      <w:r w:rsidRPr="00A0007C">
        <w:t>Posiada Pani/Pan prawo dostępu do treści swoich danych oraz prawo ich sprostowania, usunięcia 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6C9E5A71" w14:textId="77777777" w:rsidR="00A0007C" w:rsidRDefault="00A0007C" w:rsidP="00BA2C74">
      <w:pPr>
        <w:pStyle w:val="Styl1"/>
        <w:numPr>
          <w:ilvl w:val="0"/>
          <w:numId w:val="39"/>
        </w:numPr>
      </w:pPr>
      <w:r w:rsidRPr="00A0007C">
        <w:t>Ma Pan/Pani prawo wniesienia skargi do Prezesa Urzędu Ochrony Danych Osobowych (PUODO) w przypadku uznania, że przetwarzanie narusza przepisy RODO.</w:t>
      </w:r>
      <w:bookmarkEnd w:id="0"/>
    </w:p>
    <w:p w14:paraId="657B1F05" w14:textId="77777777" w:rsidR="00BA2C74" w:rsidRDefault="00A0007C" w:rsidP="00BA2C74">
      <w:pPr>
        <w:pStyle w:val="Styl1"/>
        <w:numPr>
          <w:ilvl w:val="0"/>
          <w:numId w:val="39"/>
        </w:numPr>
      </w:pPr>
      <w:r w:rsidRPr="00A0007C">
        <w:t xml:space="preserve">Podanie danych osobowych jest obowiązkowe w zakresie wynikającym z przepisów prawa, w szczególności z: ustawy z dnia 8 września 2006 r. </w:t>
      </w:r>
      <w:r>
        <w:t xml:space="preserve">o </w:t>
      </w:r>
      <w:r w:rsidRPr="00A0007C">
        <w:t>Państwowym Ratownictwie Medycznym,</w:t>
      </w:r>
      <w:r>
        <w:t xml:space="preserve"> </w:t>
      </w:r>
      <w:r w:rsidRPr="00A0007C">
        <w:t xml:space="preserve">ustawy z dnia 6 listopada 2008 </w:t>
      </w:r>
      <w:r w:rsidRPr="00A0007C">
        <w:lastRenderedPageBreak/>
        <w:t>roku o prawach pacjenta i Rzeczniku Praw Pacjenta, rozporządzenia Ministra Zdrowia w sprawie dokumentacji medycznej</w:t>
      </w:r>
      <w:r>
        <w:t>.</w:t>
      </w:r>
    </w:p>
    <w:p w14:paraId="6C0C259A" w14:textId="1D8A80C7" w:rsidR="00A0007C" w:rsidRDefault="00A0007C" w:rsidP="00BA2C74">
      <w:pPr>
        <w:pStyle w:val="Styl1"/>
        <w:ind w:left="720"/>
      </w:pPr>
      <w:r w:rsidRPr="00A0007C">
        <w:t>Niepodanie danych osobowych może uniemożliwić rozpatrzenie wniosku o udostępnienie dokumentacji medycznej.</w:t>
      </w:r>
    </w:p>
    <w:p w14:paraId="5677CFF8" w14:textId="7B71A2FE" w:rsidR="006D7D94" w:rsidRPr="00A0007C" w:rsidRDefault="006D7D94" w:rsidP="00BA2C74">
      <w:pPr>
        <w:pStyle w:val="Styl1"/>
        <w:numPr>
          <w:ilvl w:val="0"/>
          <w:numId w:val="39"/>
        </w:numPr>
      </w:pPr>
      <w:r w:rsidRPr="00A0007C">
        <w:t>Pani/Pana dane nie będą przetwarzane w sposób zautomatyzowany.</w:t>
      </w:r>
    </w:p>
    <w:p w14:paraId="15846510" w14:textId="6C19389B" w:rsidR="00E04139" w:rsidRPr="00673B29" w:rsidRDefault="00E04139" w:rsidP="00BA2C74">
      <w:pPr>
        <w:pStyle w:val="Nagwek2"/>
        <w:spacing w:before="600" w:after="600"/>
      </w:pPr>
      <w:r w:rsidRPr="00673B29">
        <w:t>Potwierdzam zapoznanie się z klauzulą informacyjną:</w:t>
      </w:r>
    </w:p>
    <w:p w14:paraId="77E9C70A" w14:textId="77777777" w:rsidR="00BA2C74" w:rsidRDefault="00BA2C74" w:rsidP="00BA2C74">
      <w:pPr>
        <w:pStyle w:val="Styl1"/>
        <w:tabs>
          <w:tab w:val="left" w:pos="5670"/>
          <w:tab w:val="left" w:leader="dot" w:pos="8789"/>
        </w:tabs>
        <w:spacing w:line="240" w:lineRule="auto"/>
      </w:pPr>
      <w:bookmarkStart w:id="1" w:name="_Hlk215659287"/>
      <w:r w:rsidRPr="00C87087">
        <w:t>Przemyśl, dnia ...............................</w:t>
      </w:r>
      <w:r>
        <w:tab/>
      </w:r>
      <w:r>
        <w:tab/>
      </w:r>
    </w:p>
    <w:p w14:paraId="472E6A36" w14:textId="5C4A7CFC" w:rsidR="00E04139" w:rsidRPr="00673B29" w:rsidRDefault="00BA2C74" w:rsidP="00BA2C74">
      <w:pPr>
        <w:pStyle w:val="Styl1"/>
        <w:tabs>
          <w:tab w:val="left" w:pos="5670"/>
          <w:tab w:val="left" w:leader="dot" w:pos="8789"/>
        </w:tabs>
        <w:spacing w:line="240" w:lineRule="auto"/>
        <w:ind w:left="6096" w:firstLine="283"/>
      </w:pPr>
      <w:r w:rsidRPr="00C87087">
        <w:t>czytelny podpis</w:t>
      </w:r>
      <w:bookmarkEnd w:id="1"/>
    </w:p>
    <w:sectPr w:rsidR="00E04139" w:rsidRPr="00673B29" w:rsidSect="0051086E">
      <w:type w:val="continuous"/>
      <w:pgSz w:w="11910" w:h="16840"/>
      <w:pgMar w:top="1417" w:right="1417" w:bottom="1417" w:left="1417" w:header="765" w:footer="85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65D"/>
    <w:multiLevelType w:val="hybridMultilevel"/>
    <w:tmpl w:val="0ABE9854"/>
    <w:lvl w:ilvl="0" w:tplc="96804B4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441BE1"/>
    <w:multiLevelType w:val="hybridMultilevel"/>
    <w:tmpl w:val="3238F68E"/>
    <w:lvl w:ilvl="0" w:tplc="7388BB4E">
      <w:start w:val="2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2300E0"/>
    <w:multiLevelType w:val="hybridMultilevel"/>
    <w:tmpl w:val="162AB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2211A"/>
    <w:multiLevelType w:val="hybridMultilevel"/>
    <w:tmpl w:val="522A7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A1C3C"/>
    <w:multiLevelType w:val="hybridMultilevel"/>
    <w:tmpl w:val="E522D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C6287"/>
    <w:multiLevelType w:val="hybridMultilevel"/>
    <w:tmpl w:val="3A1CA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53DE8"/>
    <w:multiLevelType w:val="hybridMultilevel"/>
    <w:tmpl w:val="49CC9B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E3434D"/>
    <w:multiLevelType w:val="hybridMultilevel"/>
    <w:tmpl w:val="887091E8"/>
    <w:lvl w:ilvl="0" w:tplc="008A1B04">
      <w:start w:val="1"/>
      <w:numFmt w:val="lowerLetter"/>
      <w:lvlText w:val="%1)"/>
      <w:lvlJc w:val="left"/>
      <w:pPr>
        <w:ind w:left="1080" w:hanging="360"/>
      </w:pPr>
      <w:rPr>
        <w:rFonts w:ascii="Arial" w:eastAsiaTheme="minorEastAsia" w:hAnsi="Arial" w:cs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9656C4"/>
    <w:multiLevelType w:val="hybridMultilevel"/>
    <w:tmpl w:val="E2765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D2DC6"/>
    <w:multiLevelType w:val="hybridMultilevel"/>
    <w:tmpl w:val="5B822058"/>
    <w:lvl w:ilvl="0" w:tplc="96804B4C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70657"/>
    <w:multiLevelType w:val="hybridMultilevel"/>
    <w:tmpl w:val="C1823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A5AC6"/>
    <w:multiLevelType w:val="hybridMultilevel"/>
    <w:tmpl w:val="616E162A"/>
    <w:lvl w:ilvl="0" w:tplc="144C208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B45826"/>
    <w:multiLevelType w:val="hybridMultilevel"/>
    <w:tmpl w:val="D2E67EB8"/>
    <w:lvl w:ilvl="0" w:tplc="144C208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75024D"/>
    <w:multiLevelType w:val="hybridMultilevel"/>
    <w:tmpl w:val="D922A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31177"/>
    <w:multiLevelType w:val="hybridMultilevel"/>
    <w:tmpl w:val="26748D32"/>
    <w:lvl w:ilvl="0" w:tplc="07A82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1199A"/>
    <w:multiLevelType w:val="hybridMultilevel"/>
    <w:tmpl w:val="B44AF77C"/>
    <w:lvl w:ilvl="0" w:tplc="07A82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A3CFA"/>
    <w:multiLevelType w:val="hybridMultilevel"/>
    <w:tmpl w:val="B3927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D46EF"/>
    <w:multiLevelType w:val="hybridMultilevel"/>
    <w:tmpl w:val="DFCC1464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7B71877"/>
    <w:multiLevelType w:val="hybridMultilevel"/>
    <w:tmpl w:val="82903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D7DED"/>
    <w:multiLevelType w:val="hybridMultilevel"/>
    <w:tmpl w:val="718C7D2E"/>
    <w:lvl w:ilvl="0" w:tplc="144C20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B11B6"/>
    <w:multiLevelType w:val="hybridMultilevel"/>
    <w:tmpl w:val="4AA4F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A0FE2"/>
    <w:multiLevelType w:val="hybridMultilevel"/>
    <w:tmpl w:val="13AAA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9527B"/>
    <w:multiLevelType w:val="hybridMultilevel"/>
    <w:tmpl w:val="712287C0"/>
    <w:lvl w:ilvl="0" w:tplc="96804B4C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76051"/>
    <w:multiLevelType w:val="hybridMultilevel"/>
    <w:tmpl w:val="013A7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C19E0"/>
    <w:multiLevelType w:val="hybridMultilevel"/>
    <w:tmpl w:val="D7AEC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02E15"/>
    <w:multiLevelType w:val="hybridMultilevel"/>
    <w:tmpl w:val="099C1D7E"/>
    <w:lvl w:ilvl="0" w:tplc="144C2088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0494D39"/>
    <w:multiLevelType w:val="hybridMultilevel"/>
    <w:tmpl w:val="74CAE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875C5"/>
    <w:multiLevelType w:val="multilevel"/>
    <w:tmpl w:val="D514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6E3BCA"/>
    <w:multiLevelType w:val="hybridMultilevel"/>
    <w:tmpl w:val="5838DA60"/>
    <w:lvl w:ilvl="0" w:tplc="A5649C7A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C5C17"/>
    <w:multiLevelType w:val="hybridMultilevel"/>
    <w:tmpl w:val="6930E320"/>
    <w:lvl w:ilvl="0" w:tplc="144C208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C04A0E"/>
    <w:multiLevelType w:val="hybridMultilevel"/>
    <w:tmpl w:val="9C863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C1A57"/>
    <w:multiLevelType w:val="hybridMultilevel"/>
    <w:tmpl w:val="4DF28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3088A"/>
    <w:multiLevelType w:val="hybridMultilevel"/>
    <w:tmpl w:val="C9BCF0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58DC8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0"/>
      <w:numFmt w:val="bullet"/>
      <w:lvlText w:val="-"/>
      <w:lvlJc w:val="left"/>
      <w:pPr>
        <w:ind w:left="2340" w:hanging="360"/>
      </w:pPr>
      <w:rPr>
        <w:rFonts w:ascii="Arial" w:eastAsiaTheme="minorEastAsia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B7C36"/>
    <w:multiLevelType w:val="hybridMultilevel"/>
    <w:tmpl w:val="0DA0F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27CF8"/>
    <w:multiLevelType w:val="hybridMultilevel"/>
    <w:tmpl w:val="08589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E0F98"/>
    <w:multiLevelType w:val="hybridMultilevel"/>
    <w:tmpl w:val="F7B20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A5CB9"/>
    <w:multiLevelType w:val="hybridMultilevel"/>
    <w:tmpl w:val="80FA6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042D9"/>
    <w:multiLevelType w:val="hybridMultilevel"/>
    <w:tmpl w:val="61321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06311E"/>
    <w:multiLevelType w:val="hybridMultilevel"/>
    <w:tmpl w:val="B7D88D38"/>
    <w:lvl w:ilvl="0" w:tplc="523A0A0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516325"/>
    <w:multiLevelType w:val="hybridMultilevel"/>
    <w:tmpl w:val="DC02B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D02DA9"/>
    <w:multiLevelType w:val="hybridMultilevel"/>
    <w:tmpl w:val="E53AA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D1FCB"/>
    <w:multiLevelType w:val="hybridMultilevel"/>
    <w:tmpl w:val="E6A021C2"/>
    <w:lvl w:ilvl="0" w:tplc="96804B4C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A11123"/>
    <w:multiLevelType w:val="hybridMultilevel"/>
    <w:tmpl w:val="398C3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963DA5"/>
    <w:multiLevelType w:val="hybridMultilevel"/>
    <w:tmpl w:val="4FB09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804706">
    <w:abstractNumId w:val="26"/>
  </w:num>
  <w:num w:numId="2" w16cid:durableId="1807430676">
    <w:abstractNumId w:val="10"/>
  </w:num>
  <w:num w:numId="3" w16cid:durableId="1383484896">
    <w:abstractNumId w:val="24"/>
  </w:num>
  <w:num w:numId="4" w16cid:durableId="2079668307">
    <w:abstractNumId w:val="4"/>
  </w:num>
  <w:num w:numId="5" w16cid:durableId="1467889974">
    <w:abstractNumId w:val="2"/>
  </w:num>
  <w:num w:numId="6" w16cid:durableId="1811432910">
    <w:abstractNumId w:val="16"/>
  </w:num>
  <w:num w:numId="7" w16cid:durableId="847251127">
    <w:abstractNumId w:val="31"/>
  </w:num>
  <w:num w:numId="8" w16cid:durableId="805004612">
    <w:abstractNumId w:val="22"/>
  </w:num>
  <w:num w:numId="9" w16cid:durableId="392198879">
    <w:abstractNumId w:val="3"/>
  </w:num>
  <w:num w:numId="10" w16cid:durableId="336420808">
    <w:abstractNumId w:val="23"/>
  </w:num>
  <w:num w:numId="11" w16cid:durableId="1633831412">
    <w:abstractNumId w:val="28"/>
  </w:num>
  <w:num w:numId="12" w16cid:durableId="800730399">
    <w:abstractNumId w:val="17"/>
  </w:num>
  <w:num w:numId="13" w16cid:durableId="993334068">
    <w:abstractNumId w:val="33"/>
  </w:num>
  <w:num w:numId="14" w16cid:durableId="516040343">
    <w:abstractNumId w:val="21"/>
  </w:num>
  <w:num w:numId="15" w16cid:durableId="1915042860">
    <w:abstractNumId w:val="9"/>
  </w:num>
  <w:num w:numId="16" w16cid:durableId="218324053">
    <w:abstractNumId w:val="0"/>
  </w:num>
  <w:num w:numId="17" w16cid:durableId="377361908">
    <w:abstractNumId w:val="41"/>
  </w:num>
  <w:num w:numId="18" w16cid:durableId="1270578757">
    <w:abstractNumId w:val="34"/>
  </w:num>
  <w:num w:numId="19" w16cid:durableId="798302130">
    <w:abstractNumId w:val="14"/>
  </w:num>
  <w:num w:numId="20" w16cid:durableId="1316841986">
    <w:abstractNumId w:val="15"/>
  </w:num>
  <w:num w:numId="21" w16cid:durableId="992566537">
    <w:abstractNumId w:val="39"/>
  </w:num>
  <w:num w:numId="22" w16cid:durableId="1229418992">
    <w:abstractNumId w:val="30"/>
  </w:num>
  <w:num w:numId="23" w16cid:durableId="1928729378">
    <w:abstractNumId w:val="36"/>
  </w:num>
  <w:num w:numId="24" w16cid:durableId="263997808">
    <w:abstractNumId w:val="27"/>
  </w:num>
  <w:num w:numId="25" w16cid:durableId="973830213">
    <w:abstractNumId w:val="1"/>
  </w:num>
  <w:num w:numId="26" w16cid:durableId="807938177">
    <w:abstractNumId w:val="12"/>
  </w:num>
  <w:num w:numId="27" w16cid:durableId="1902786918">
    <w:abstractNumId w:val="19"/>
  </w:num>
  <w:num w:numId="28" w16cid:durableId="1360742195">
    <w:abstractNumId w:val="8"/>
  </w:num>
  <w:num w:numId="29" w16cid:durableId="1962497075">
    <w:abstractNumId w:val="42"/>
  </w:num>
  <w:num w:numId="30" w16cid:durableId="45876857">
    <w:abstractNumId w:val="37"/>
  </w:num>
  <w:num w:numId="31" w16cid:durableId="416445107">
    <w:abstractNumId w:val="7"/>
  </w:num>
  <w:num w:numId="32" w16cid:durableId="1724521637">
    <w:abstractNumId w:val="38"/>
  </w:num>
  <w:num w:numId="33" w16cid:durableId="308173401">
    <w:abstractNumId w:val="25"/>
  </w:num>
  <w:num w:numId="34" w16cid:durableId="1278180522">
    <w:abstractNumId w:val="32"/>
  </w:num>
  <w:num w:numId="35" w16cid:durableId="1407143117">
    <w:abstractNumId w:val="13"/>
  </w:num>
  <w:num w:numId="36" w16cid:durableId="974259668">
    <w:abstractNumId w:val="29"/>
  </w:num>
  <w:num w:numId="37" w16cid:durableId="286669548">
    <w:abstractNumId w:val="11"/>
  </w:num>
  <w:num w:numId="38" w16cid:durableId="235361531">
    <w:abstractNumId w:val="40"/>
  </w:num>
  <w:num w:numId="39" w16cid:durableId="1530601579">
    <w:abstractNumId w:val="35"/>
  </w:num>
  <w:num w:numId="40" w16cid:durableId="2020155431">
    <w:abstractNumId w:val="18"/>
  </w:num>
  <w:num w:numId="41" w16cid:durableId="520048688">
    <w:abstractNumId w:val="6"/>
  </w:num>
  <w:num w:numId="42" w16cid:durableId="1530416768">
    <w:abstractNumId w:val="20"/>
  </w:num>
  <w:num w:numId="43" w16cid:durableId="696586384">
    <w:abstractNumId w:val="5"/>
  </w:num>
  <w:num w:numId="44" w16cid:durableId="195312596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CD"/>
    <w:rsid w:val="00047C04"/>
    <w:rsid w:val="000708E6"/>
    <w:rsid w:val="000C70CD"/>
    <w:rsid w:val="000F2AFF"/>
    <w:rsid w:val="000F4838"/>
    <w:rsid w:val="00111ACD"/>
    <w:rsid w:val="0016531A"/>
    <w:rsid w:val="002018E9"/>
    <w:rsid w:val="00283010"/>
    <w:rsid w:val="002A00DD"/>
    <w:rsid w:val="002E67C8"/>
    <w:rsid w:val="00361F75"/>
    <w:rsid w:val="003826AF"/>
    <w:rsid w:val="003A4969"/>
    <w:rsid w:val="003E108A"/>
    <w:rsid w:val="003F5DD2"/>
    <w:rsid w:val="003F6251"/>
    <w:rsid w:val="00416FFF"/>
    <w:rsid w:val="004428D0"/>
    <w:rsid w:val="004A4E04"/>
    <w:rsid w:val="004D1911"/>
    <w:rsid w:val="00507173"/>
    <w:rsid w:val="0051086E"/>
    <w:rsid w:val="0053494D"/>
    <w:rsid w:val="00564662"/>
    <w:rsid w:val="005A133A"/>
    <w:rsid w:val="006177DD"/>
    <w:rsid w:val="00635FA8"/>
    <w:rsid w:val="00673B29"/>
    <w:rsid w:val="006B08E0"/>
    <w:rsid w:val="006B3FB2"/>
    <w:rsid w:val="006D7D94"/>
    <w:rsid w:val="006E0CEB"/>
    <w:rsid w:val="00702065"/>
    <w:rsid w:val="00705E3D"/>
    <w:rsid w:val="00715F0B"/>
    <w:rsid w:val="007271ED"/>
    <w:rsid w:val="00761259"/>
    <w:rsid w:val="00763457"/>
    <w:rsid w:val="00775014"/>
    <w:rsid w:val="007A1F3B"/>
    <w:rsid w:val="007A3F0D"/>
    <w:rsid w:val="00801A0E"/>
    <w:rsid w:val="008276CF"/>
    <w:rsid w:val="00847461"/>
    <w:rsid w:val="008A3DD6"/>
    <w:rsid w:val="00910EA0"/>
    <w:rsid w:val="009407F7"/>
    <w:rsid w:val="00A0007C"/>
    <w:rsid w:val="00A14B3D"/>
    <w:rsid w:val="00A17068"/>
    <w:rsid w:val="00B0129F"/>
    <w:rsid w:val="00B62BE4"/>
    <w:rsid w:val="00BA2C74"/>
    <w:rsid w:val="00BC733E"/>
    <w:rsid w:val="00C13D4F"/>
    <w:rsid w:val="00C27381"/>
    <w:rsid w:val="00C41274"/>
    <w:rsid w:val="00C655BA"/>
    <w:rsid w:val="00CB59CD"/>
    <w:rsid w:val="00CE4B98"/>
    <w:rsid w:val="00CF6861"/>
    <w:rsid w:val="00D60092"/>
    <w:rsid w:val="00D66EEE"/>
    <w:rsid w:val="00DF0893"/>
    <w:rsid w:val="00DF2E12"/>
    <w:rsid w:val="00E04139"/>
    <w:rsid w:val="00E45533"/>
    <w:rsid w:val="00E822E8"/>
    <w:rsid w:val="00EB552F"/>
    <w:rsid w:val="00F04C7A"/>
    <w:rsid w:val="00F24AD1"/>
    <w:rsid w:val="00F569CC"/>
    <w:rsid w:val="00F631C5"/>
    <w:rsid w:val="00F84D1F"/>
    <w:rsid w:val="00F85C62"/>
    <w:rsid w:val="00F9706A"/>
    <w:rsid w:val="00FD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D94F"/>
  <w15:chartTrackingRefBased/>
  <w15:docId w15:val="{CC7AAC49-397C-485F-B002-40820D3B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0CD"/>
    <w:rPr>
      <w:rFonts w:ascii="Arial" w:hAnsi="Arial"/>
      <w:color w:val="000000" w:themeColor="text1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2C74"/>
    <w:pPr>
      <w:keepNext/>
      <w:keepLines/>
      <w:spacing w:after="360" w:line="240" w:lineRule="auto"/>
      <w:outlineLvl w:val="0"/>
    </w:pPr>
    <w:rPr>
      <w:rFonts w:ascii="Open Sans" w:eastAsiaTheme="majorEastAsia" w:hAnsi="Open Sans" w:cstheme="majorBidi"/>
      <w:b/>
      <w:color w:val="2F5496" w:themeColor="accent1" w:themeShade="BF"/>
      <w:sz w:val="32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2C74"/>
    <w:pPr>
      <w:keepNext/>
      <w:keepLines/>
      <w:spacing w:after="360" w:line="240" w:lineRule="auto"/>
      <w:outlineLvl w:val="1"/>
    </w:pPr>
    <w:rPr>
      <w:rFonts w:ascii="Open Sans" w:eastAsiaTheme="majorEastAsia" w:hAnsi="Open Sans" w:cstheme="majorBidi"/>
      <w:b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70CD"/>
    <w:pPr>
      <w:keepNext/>
      <w:keepLines/>
      <w:spacing w:before="240" w:after="240" w:line="300" w:lineRule="auto"/>
      <w:outlineLvl w:val="2"/>
    </w:pPr>
    <w:rPr>
      <w:rFonts w:eastAsiaTheme="majorEastAsia" w:cstheme="majorBidi"/>
      <w:b/>
      <w:sz w:val="24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0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2C74"/>
    <w:rPr>
      <w:rFonts w:ascii="Open Sans" w:eastAsiaTheme="majorEastAsia" w:hAnsi="Open Sans" w:cstheme="majorBidi"/>
      <w:b/>
      <w:color w:val="2F5496" w:themeColor="accent1" w:themeShade="BF"/>
      <w:sz w:val="32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A2C74"/>
    <w:rPr>
      <w:rFonts w:ascii="Open Sans" w:eastAsiaTheme="majorEastAsia" w:hAnsi="Open Sans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C70CD"/>
    <w:rPr>
      <w:rFonts w:ascii="Arial" w:eastAsiaTheme="majorEastAsia" w:hAnsi="Arial" w:cstheme="majorBidi"/>
      <w:b/>
      <w:color w:val="000000" w:themeColor="text1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0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0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0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0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0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0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0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0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0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0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0CD"/>
    <w:rPr>
      <w:b/>
      <w:bCs/>
      <w:smallCaps/>
      <w:color w:val="2F5496" w:themeColor="accent1" w:themeShade="BF"/>
      <w:spacing w:val="5"/>
    </w:rPr>
  </w:style>
  <w:style w:type="paragraph" w:customStyle="1" w:styleId="Styl1">
    <w:name w:val="Styl1"/>
    <w:basedOn w:val="Normalny"/>
    <w:link w:val="Styl1Znak"/>
    <w:qFormat/>
    <w:rsid w:val="00BA2C74"/>
    <w:pPr>
      <w:spacing w:after="0" w:line="300" w:lineRule="auto"/>
    </w:pPr>
    <w:rPr>
      <w:rFonts w:ascii="Open Sans" w:hAnsi="Open Sans"/>
      <w:sz w:val="24"/>
    </w:rPr>
  </w:style>
  <w:style w:type="character" w:customStyle="1" w:styleId="Styl1Znak">
    <w:name w:val="Styl1 Znak"/>
    <w:basedOn w:val="Domylnaczcionkaakapitu"/>
    <w:link w:val="Styl1"/>
    <w:rsid w:val="00BA2C74"/>
    <w:rPr>
      <w:rFonts w:ascii="Open Sans" w:hAnsi="Open Sans"/>
      <w:color w:val="000000" w:themeColor="text1"/>
    </w:rPr>
  </w:style>
  <w:style w:type="character" w:styleId="Hipercze">
    <w:name w:val="Hyperlink"/>
    <w:basedOn w:val="Domylnaczcionkaakapitu"/>
    <w:uiPriority w:val="99"/>
    <w:unhideWhenUsed/>
    <w:rsid w:val="000C70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70C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10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A4E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wsprprzemys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DF680-CC25-4C4C-B22B-D0357E8C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3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dotycząca przetwarzania danych osobowych osób wnioskujących o udostępnienie dokumentacji medycznej</vt:lpstr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dotycząca przetwarzania danych osobowych osób wnioskujących o udostępnienie dokumentacji medycznej</dc:title>
  <dc:subject/>
  <dc:creator>Anna Dańko</dc:creator>
  <cp:keywords/>
  <dc:description/>
  <cp:lastModifiedBy>Dominik Czyński</cp:lastModifiedBy>
  <cp:revision>38</cp:revision>
  <cp:lastPrinted>2025-10-08T06:10:00Z</cp:lastPrinted>
  <dcterms:created xsi:type="dcterms:W3CDTF">2025-01-28T12:09:00Z</dcterms:created>
  <dcterms:modified xsi:type="dcterms:W3CDTF">2025-12-04T07:45:00Z</dcterms:modified>
</cp:coreProperties>
</file>